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4B7" w:rsidRPr="005E44B7" w:rsidRDefault="005E44B7">
      <w:pPr>
        <w:rPr>
          <w:rFonts w:asciiTheme="minorHAnsi" w:hAnsiTheme="minorHAnsi" w:cstheme="minorHAnsi"/>
          <w:sz w:val="22"/>
          <w:szCs w:val="22"/>
        </w:rPr>
      </w:pPr>
      <w:r w:rsidRPr="005E44B7">
        <w:rPr>
          <w:rFonts w:asciiTheme="minorHAnsi" w:hAnsiTheme="minorHAnsi" w:cstheme="minorHAnsi"/>
          <w:sz w:val="22"/>
          <w:szCs w:val="22"/>
        </w:rPr>
        <w:t>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</w:t>
      </w:r>
    </w:p>
    <w:p w:rsidR="005E44B7" w:rsidRPr="005E44B7" w:rsidRDefault="005E44B7" w:rsidP="005E44B7">
      <w:pPr>
        <w:tabs>
          <w:tab w:val="left" w:pos="9072"/>
        </w:tabs>
        <w:ind w:right="-517"/>
        <w:rPr>
          <w:rFonts w:asciiTheme="minorHAnsi" w:hAnsiTheme="minorHAnsi" w:cstheme="minorHAnsi"/>
          <w:sz w:val="22"/>
          <w:szCs w:val="22"/>
        </w:rPr>
      </w:pPr>
      <w:r w:rsidRPr="005E44B7">
        <w:rPr>
          <w:rFonts w:asciiTheme="minorHAnsi" w:hAnsiTheme="minorHAnsi" w:cstheme="minorHAnsi"/>
          <w:sz w:val="22"/>
          <w:szCs w:val="22"/>
        </w:rPr>
        <w:t xml:space="preserve">  ( pieczęć firmowa Wykonawcy )                                     ......................................, dnia ........................</w:t>
      </w:r>
    </w:p>
    <w:p w:rsidR="005E44B7" w:rsidRPr="005E44B7" w:rsidRDefault="005E44B7" w:rsidP="005E44B7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5E44B7" w:rsidRPr="005E44B7" w:rsidRDefault="005E44B7" w:rsidP="005E44B7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5E44B7" w:rsidRPr="005E44B7" w:rsidRDefault="005E44B7" w:rsidP="005E44B7">
      <w:pPr>
        <w:keepNext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5E44B7" w:rsidRPr="005E44B7" w:rsidRDefault="005E44B7" w:rsidP="005E44B7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5E44B7">
        <w:rPr>
          <w:rFonts w:asciiTheme="minorHAnsi" w:hAnsiTheme="minorHAnsi" w:cstheme="minorHAnsi"/>
          <w:b/>
          <w:bCs/>
          <w:color w:val="000000"/>
          <w:sz w:val="28"/>
          <w:szCs w:val="28"/>
        </w:rPr>
        <w:t>ZESTAWIENIE WYMAGANYCH PARAMETRÓW TECHNICZNYCH</w:t>
      </w:r>
    </w:p>
    <w:p w:rsidR="005E44B7" w:rsidRPr="005E44B7" w:rsidRDefault="005E44B7" w:rsidP="005E44B7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D5287" w:rsidRDefault="005E44B7" w:rsidP="00FD5287">
      <w:pPr>
        <w:pStyle w:val="Akapitzlist"/>
        <w:tabs>
          <w:tab w:val="left" w:pos="4080"/>
        </w:tabs>
        <w:ind w:left="405"/>
        <w:rPr>
          <w:rFonts w:asciiTheme="minorHAnsi" w:eastAsia="Arial Unicode MS" w:hAnsiTheme="minorHAnsi" w:cstheme="minorHAnsi"/>
          <w:kern w:val="0"/>
          <w:sz w:val="22"/>
          <w:szCs w:val="22"/>
          <w:lang w:val="pl-PL" w:eastAsia="ar-SA" w:bidi="ar-SA"/>
        </w:rPr>
      </w:pPr>
      <w:r w:rsidRPr="00FD5287">
        <w:rPr>
          <w:rFonts w:asciiTheme="minorHAnsi" w:eastAsia="Arial Unicode MS" w:hAnsiTheme="minorHAnsi" w:cstheme="minorHAnsi"/>
          <w:kern w:val="0"/>
          <w:sz w:val="22"/>
          <w:szCs w:val="22"/>
          <w:lang w:val="pl-PL" w:eastAsia="ar-SA" w:bidi="ar-SA"/>
        </w:rPr>
        <w:t xml:space="preserve">Pełna nazwa urządzenia: </w:t>
      </w:r>
    </w:p>
    <w:p w:rsidR="00FD5287" w:rsidRPr="00FD5287" w:rsidRDefault="00FD5287" w:rsidP="00FD5287">
      <w:pPr>
        <w:pStyle w:val="Akapitzlist"/>
        <w:tabs>
          <w:tab w:val="left" w:pos="4080"/>
        </w:tabs>
        <w:ind w:left="405"/>
        <w:rPr>
          <w:rFonts w:asciiTheme="minorHAnsi" w:eastAsia="Times New Roman" w:hAnsiTheme="minorHAnsi" w:cstheme="minorHAnsi"/>
          <w:sz w:val="22"/>
          <w:szCs w:val="22"/>
          <w:lang w:val="pl-PL"/>
        </w:rPr>
      </w:pPr>
      <w:r w:rsidRPr="00FD5287">
        <w:rPr>
          <w:rFonts w:asciiTheme="minorHAnsi" w:eastAsia="Arial Unicode MS" w:hAnsiTheme="minorHAnsi" w:cstheme="minorHAnsi"/>
          <w:b/>
          <w:kern w:val="0"/>
          <w:sz w:val="28"/>
          <w:szCs w:val="28"/>
          <w:lang w:val="pl-PL" w:eastAsia="ar-SA" w:bidi="ar-SA"/>
        </w:rPr>
        <w:t>Komora laminarna z pionowym przepływem  i zamkniętym obiegiem powietrza, klasa bezpieczeństwa II.</w:t>
      </w:r>
    </w:p>
    <w:p w:rsidR="005E44B7" w:rsidRPr="005E44B7" w:rsidRDefault="005E44B7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tblpX="-74" w:tblpY="1"/>
        <w:tblOverlap w:val="never"/>
        <w:tblW w:w="9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819"/>
        <w:gridCol w:w="1843"/>
        <w:gridCol w:w="2506"/>
      </w:tblGrid>
      <w:tr w:rsidR="00FD5287" w:rsidRPr="005E44B7" w:rsidTr="00FD5287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87" w:rsidRPr="005E44B7" w:rsidRDefault="00FD5287" w:rsidP="008141AC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87" w:rsidRPr="005E44B7" w:rsidRDefault="00FD5287" w:rsidP="008141A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87" w:rsidRPr="005E44B7" w:rsidRDefault="00FD5287" w:rsidP="008141A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87" w:rsidRPr="005E44B7" w:rsidRDefault="00FD5287" w:rsidP="008141AC">
            <w:pPr>
              <w:pStyle w:val="Tekstkomentarza"/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FD5287" w:rsidRPr="005E44B7" w:rsidTr="00FD5287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87" w:rsidRPr="005E44B7" w:rsidRDefault="00FD5287" w:rsidP="008141AC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87" w:rsidRPr="005E44B7" w:rsidRDefault="00FD5287" w:rsidP="008141A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87" w:rsidRPr="005E44B7" w:rsidRDefault="00FD5287" w:rsidP="008141A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87" w:rsidRPr="005E44B7" w:rsidRDefault="00FD5287" w:rsidP="008141AC">
            <w:pPr>
              <w:pStyle w:val="Tekstkomentarza"/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FD5287" w:rsidRPr="005E44B7" w:rsidTr="00FD5287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87" w:rsidRPr="005E44B7" w:rsidRDefault="00FD5287" w:rsidP="008141AC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87" w:rsidRPr="005E44B7" w:rsidRDefault="00FD5287" w:rsidP="008141A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87" w:rsidRPr="005E44B7" w:rsidRDefault="00FD5287" w:rsidP="008141A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87" w:rsidRPr="005E44B7" w:rsidRDefault="00FD5287" w:rsidP="008141AC">
            <w:pPr>
              <w:pStyle w:val="Tekstkomentarza"/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:rsidR="00754071" w:rsidRPr="005E44B7" w:rsidRDefault="00754071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tblpX="-74" w:tblpY="1"/>
        <w:tblOverlap w:val="never"/>
        <w:tblW w:w="9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819"/>
        <w:gridCol w:w="1843"/>
        <w:gridCol w:w="2506"/>
      </w:tblGrid>
      <w:tr w:rsidR="00754071" w:rsidRPr="005E44B7" w:rsidTr="00B4284F">
        <w:trPr>
          <w:trHeight w:val="85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  <w:hideMark/>
          </w:tcPr>
          <w:p w:rsidR="00754071" w:rsidRPr="005E44B7" w:rsidRDefault="00754071" w:rsidP="00B4284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E44B7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  <w:hideMark/>
          </w:tcPr>
          <w:p w:rsidR="00754071" w:rsidRPr="005E44B7" w:rsidRDefault="00754071" w:rsidP="00B4284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E44B7">
              <w:rPr>
                <w:rFonts w:asciiTheme="minorHAnsi" w:hAnsiTheme="minorHAnsi" w:cstheme="minorHAnsi"/>
                <w:bCs/>
                <w:sz w:val="22"/>
                <w:szCs w:val="22"/>
              </w:rPr>
              <w:t>Parametry wymagane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  <w:hideMark/>
          </w:tcPr>
          <w:p w:rsidR="00754071" w:rsidRPr="005E44B7" w:rsidRDefault="00754071" w:rsidP="00B4284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E44B7">
              <w:rPr>
                <w:rFonts w:asciiTheme="minorHAnsi" w:hAnsiTheme="minorHAnsi" w:cstheme="minorHAnsi"/>
                <w:bCs/>
                <w:sz w:val="22"/>
                <w:szCs w:val="22"/>
              </w:rPr>
              <w:t>Potwierdzenie spełnienia</w:t>
            </w:r>
          </w:p>
          <w:p w:rsidR="00754071" w:rsidRPr="005E44B7" w:rsidRDefault="00754071" w:rsidP="00B4284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E44B7">
              <w:rPr>
                <w:rFonts w:asciiTheme="minorHAnsi" w:hAnsiTheme="minorHAnsi" w:cstheme="minorHAnsi"/>
                <w:bCs/>
                <w:sz w:val="22"/>
                <w:szCs w:val="22"/>
              </w:rPr>
              <w:t>TAK/NIE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  <w:hideMark/>
          </w:tcPr>
          <w:p w:rsidR="00754071" w:rsidRPr="005E44B7" w:rsidRDefault="00754071" w:rsidP="00B4284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E44B7">
              <w:rPr>
                <w:rFonts w:asciiTheme="minorHAnsi" w:hAnsiTheme="minorHAnsi" w:cstheme="minorHAnsi"/>
                <w:bCs/>
                <w:sz w:val="22"/>
                <w:szCs w:val="22"/>
              </w:rPr>
              <w:t>Parametry oferowane</w:t>
            </w:r>
          </w:p>
        </w:tc>
      </w:tr>
      <w:tr w:rsidR="00754071" w:rsidRPr="005E44B7" w:rsidTr="00B4284F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jc w:val="center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Proszę podać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Typ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jc w:val="center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Proszę podać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Producent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jc w:val="center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Proszę podać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Kraj pochodzenia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jc w:val="center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Proszę podać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84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Urządzenie fabrycznie nowe, nieużywane wcześniej do prezentacji, z bieżącej produkcji, </w:t>
            </w:r>
          </w:p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proofErr w:type="spellStart"/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nierekondycjonowane</w:t>
            </w:r>
            <w:proofErr w:type="spellEnd"/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; rok produkcji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340"/>
        </w:trPr>
        <w:tc>
          <w:tcPr>
            <w:tcW w:w="9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PARAMETRY TECHNICZNE:</w:t>
            </w:r>
          </w:p>
        </w:tc>
      </w:tr>
      <w:tr w:rsidR="00754071" w:rsidRPr="005E44B7" w:rsidTr="00B4284F">
        <w:trPr>
          <w:trHeight w:val="63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Wolnostojąca  komora laminarna gwarantująca ochronę preparatu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50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Przepływ powietrza - pionowy, laminarny, prędkość robocza  0,45m/s+/-20% ;</w:t>
            </w:r>
          </w:p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Alarm akustyczny i optyczny niewłaściwej wartości przepływu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52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Możliwość regulowania prędkości przepływu przez użytkownika</w:t>
            </w:r>
          </w:p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w miarę zużycia filtra HEPA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60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Klasa czystości powietrza - klasa A wg GMP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TAK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pacing w:before="100" w:beforeAutospacing="1"/>
              <w:rPr>
                <w:rFonts w:asciiTheme="minorHAnsi" w:hAnsiTheme="minorHAnsi" w:cstheme="minorHAnsi"/>
              </w:rPr>
            </w:pPr>
          </w:p>
        </w:tc>
      </w:tr>
      <w:tr w:rsidR="00754071" w:rsidRPr="005E44B7" w:rsidTr="00B4284F">
        <w:trPr>
          <w:trHeight w:val="37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Ilość filtrów -  min. dwa, w tym filtr wstępny i filtr absolutny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pacing w:before="100" w:beforeAutospacing="1"/>
              <w:rPr>
                <w:rFonts w:asciiTheme="minorHAnsi" w:hAnsiTheme="minorHAnsi" w:cstheme="minorHAnsi"/>
              </w:rPr>
            </w:pPr>
          </w:p>
        </w:tc>
      </w:tr>
      <w:tr w:rsidR="00754071" w:rsidRPr="005E44B7" w:rsidTr="00B4284F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Filtr HEPA – klasy min. H 14 z indywidualnym     certyfikatem efektywności filtrowania </w:t>
            </w:r>
          </w:p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Wskaźnik zużycia filtra HEPA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6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  <w:spacing w:val="-1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Oświetlenie przestrzeni roboczej – min. 800 Lux    </w:t>
            </w:r>
            <w:r w:rsidRPr="005E44B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38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Poziom natężenia dźwięku - max.58 </w:t>
            </w:r>
            <w:proofErr w:type="spellStart"/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(A)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TAK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65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Zasilanie - 230 V, 0,52 kW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57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Maksymalne wymiary  zewnętrzne: </w:t>
            </w:r>
          </w:p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 -szerokość  1350 mm     </w:t>
            </w:r>
          </w:p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 - wysokość  2300 mm    </w:t>
            </w:r>
          </w:p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  -głębokość  710 mm  </w:t>
            </w:r>
          </w:p>
          <w:p w:rsidR="00754071" w:rsidRPr="005E44B7" w:rsidRDefault="00754071" w:rsidP="00B4284F">
            <w:pPr>
              <w:rPr>
                <w:rFonts w:asciiTheme="minorHAnsi" w:hAnsiTheme="minorHAnsi" w:cstheme="minorHAnsi"/>
                <w:color w:val="FF0000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   -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107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Minimalne wymiary przestrzeni roboczej: </w:t>
            </w:r>
          </w:p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-  szerokość  1250 mm</w:t>
            </w:r>
          </w:p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 -  wysokość    900 mm</w:t>
            </w:r>
          </w:p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  - głębokość   625 mm     </w:t>
            </w:r>
          </w:p>
          <w:p w:rsidR="00754071" w:rsidRPr="005E44B7" w:rsidRDefault="00754071" w:rsidP="00B4284F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69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  <w:spacing w:val="-1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Ściany boczne i ściana tylna: przezroczysty poliwęglan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73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Możliwość wyprowadzenia kabli zasilających i komputerowych przez szczeliny wzdłuż tylnej ściany  komory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52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Pręt ze stali nierdzewnej do zawieszania worków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pacing w:before="100" w:beforeAutospacing="1"/>
              <w:rPr>
                <w:rFonts w:asciiTheme="minorHAnsi" w:hAnsiTheme="minorHAnsi" w:cstheme="minorHAnsi"/>
              </w:rPr>
            </w:pPr>
          </w:p>
        </w:tc>
      </w:tr>
      <w:tr w:rsidR="00754071" w:rsidRPr="005E44B7" w:rsidTr="00B4284F">
        <w:trPr>
          <w:trHeight w:val="52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Elektroniczny panel </w:t>
            </w:r>
            <w:proofErr w:type="spellStart"/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kontrolno</w:t>
            </w:r>
            <w:proofErr w:type="spellEnd"/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sterowniczny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40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  <w:spacing w:val="-1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Godzinowy licznik czasu pracy komory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TAK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55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Gniazdo elektryczne do podłączenia narzędzi używanych w komorze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TAK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39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ind w:left="142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Blat roboczy ze stali nierdzewnej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TAK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340"/>
        </w:trPr>
        <w:tc>
          <w:tcPr>
            <w:tcW w:w="9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47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Okres gwarancji  minimum 12 miesięcy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59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  <w:i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Wyrób oznaczony znakiem CE - deklaracja zgodności producenta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65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Instrukcja obsługi w języku polskim w wersji papierowej oraz elektronicznej (CD) – po 1 egz.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TAK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5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Zagwarantowanie dostępności serwisu i części zamiennych, przez co najmniej 8 lat.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85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  <w:i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Szkolenie personelu w zakresie obsługi i bezpiecznej eksploatacji urządzenia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 xml:space="preserve">TAK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42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Autoryzowany serwis na terenie Polski.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54071" w:rsidRPr="005E44B7" w:rsidTr="00B4284F">
        <w:trPr>
          <w:trHeight w:val="70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E44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Przeglądy okresowe w okresie gwarancji wliczone w cenę oferty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rPr>
                <w:rFonts w:asciiTheme="minorHAnsi" w:hAnsiTheme="minorHAnsi" w:cstheme="minorHAnsi"/>
              </w:rPr>
            </w:pPr>
            <w:r w:rsidRPr="005E44B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71" w:rsidRPr="005E44B7" w:rsidRDefault="00754071" w:rsidP="00B4284F">
            <w:pPr>
              <w:pStyle w:val="Tekstkomentarza"/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:rsidR="000606D5" w:rsidRPr="000606D5" w:rsidRDefault="000606D5" w:rsidP="000606D5">
      <w:pPr>
        <w:pStyle w:val="Tekstpodstawowy"/>
        <w:jc w:val="both"/>
        <w:rPr>
          <w:rFonts w:ascii="Calibri" w:hAnsi="Calibri" w:cs="Calibri"/>
          <w:sz w:val="22"/>
          <w:szCs w:val="22"/>
        </w:rPr>
      </w:pPr>
      <w:bookmarkStart w:id="0" w:name="_GoBack"/>
      <w:r w:rsidRPr="000606D5">
        <w:rPr>
          <w:rFonts w:ascii="Calibri" w:hAnsi="Calibri" w:cs="Calibr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0606D5" w:rsidRPr="000606D5" w:rsidRDefault="000606D5" w:rsidP="000606D5">
      <w:pPr>
        <w:pStyle w:val="Tekstpodstawowy"/>
        <w:jc w:val="both"/>
        <w:rPr>
          <w:rFonts w:ascii="Calibri" w:hAnsi="Calibri" w:cs="Calibri"/>
          <w:sz w:val="22"/>
          <w:szCs w:val="22"/>
        </w:rPr>
      </w:pPr>
      <w:r w:rsidRPr="000606D5">
        <w:rPr>
          <w:rFonts w:ascii="Calibri" w:hAnsi="Calibri" w:cs="Calibri"/>
          <w:sz w:val="22"/>
          <w:szCs w:val="22"/>
        </w:rPr>
        <w:t xml:space="preserve">Zamawiający informuje, że wraz z ofertą wymaga złożenia karty katalogowej lub/i instrukcji obsługi lub/i fotografii lub/i oświadczenie producenta zawierającej informacje umożliwiające weryfikację </w:t>
      </w:r>
      <w:r w:rsidRPr="000606D5">
        <w:rPr>
          <w:rFonts w:ascii="Calibri" w:hAnsi="Calibri" w:cs="Calibri"/>
          <w:sz w:val="22"/>
          <w:szCs w:val="22"/>
        </w:rPr>
        <w:lastRenderedPageBreak/>
        <w:t>wymaganych parametrów wyszczególnionych w opisie przedmiotu zamówienia (parametry techniczne)</w:t>
      </w:r>
    </w:p>
    <w:p w:rsidR="000606D5" w:rsidRPr="000606D5" w:rsidRDefault="000606D5" w:rsidP="000606D5">
      <w:pPr>
        <w:pStyle w:val="Tekstpodstawowy"/>
        <w:jc w:val="both"/>
        <w:rPr>
          <w:rFonts w:ascii="Calibri" w:hAnsi="Calibri" w:cs="Calibri"/>
          <w:sz w:val="22"/>
          <w:szCs w:val="22"/>
        </w:rPr>
      </w:pPr>
      <w:r w:rsidRPr="000606D5">
        <w:rPr>
          <w:rFonts w:ascii="Calibri" w:hAnsi="Calibri" w:cs="Calibr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bookmarkEnd w:id="0"/>
    <w:p w:rsidR="000606D5" w:rsidRPr="00B81400" w:rsidRDefault="000606D5" w:rsidP="000606D5">
      <w:pPr>
        <w:pStyle w:val="Tekstblokowy"/>
        <w:ind w:left="0"/>
        <w:rPr>
          <w:rFonts w:ascii="Calibri" w:hAnsi="Calibri" w:cs="Calibri"/>
          <w:sz w:val="22"/>
          <w:szCs w:val="22"/>
        </w:rPr>
      </w:pPr>
    </w:p>
    <w:p w:rsidR="000606D5" w:rsidRPr="00B81400" w:rsidRDefault="000606D5" w:rsidP="000606D5">
      <w:pPr>
        <w:pStyle w:val="Tekstblokowy"/>
        <w:ind w:left="0"/>
        <w:rPr>
          <w:rFonts w:ascii="Calibri" w:hAnsi="Calibri" w:cs="Calibri"/>
          <w:sz w:val="22"/>
          <w:szCs w:val="22"/>
        </w:rPr>
      </w:pPr>
      <w:r w:rsidRPr="00B81400">
        <w:rPr>
          <w:rFonts w:ascii="Calibri" w:hAnsi="Calibri" w:cs="Calibr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 w:rsidRPr="00B81400">
        <w:rPr>
          <w:rFonts w:ascii="Calibri" w:hAnsi="Calibri" w:cs="Calibri"/>
          <w:sz w:val="22"/>
          <w:szCs w:val="22"/>
        </w:rPr>
        <w:tab/>
      </w:r>
      <w:r w:rsidRPr="00B81400">
        <w:rPr>
          <w:rFonts w:ascii="Calibri" w:hAnsi="Calibri" w:cs="Calibri"/>
          <w:sz w:val="22"/>
          <w:szCs w:val="22"/>
        </w:rPr>
        <w:tab/>
      </w:r>
      <w:r w:rsidRPr="00B81400">
        <w:rPr>
          <w:rFonts w:ascii="Calibri" w:hAnsi="Calibri" w:cs="Calibri"/>
          <w:sz w:val="22"/>
          <w:szCs w:val="22"/>
        </w:rPr>
        <w:tab/>
      </w:r>
      <w:r w:rsidRPr="00B81400">
        <w:rPr>
          <w:rFonts w:ascii="Calibri" w:hAnsi="Calibri" w:cs="Calibri"/>
          <w:sz w:val="22"/>
          <w:szCs w:val="22"/>
        </w:rPr>
        <w:tab/>
      </w:r>
    </w:p>
    <w:p w:rsidR="000606D5" w:rsidRPr="00B81400" w:rsidRDefault="000606D5" w:rsidP="000606D5">
      <w:pPr>
        <w:pStyle w:val="Tekstblokowy"/>
        <w:ind w:left="5664" w:firstLine="708"/>
        <w:rPr>
          <w:rFonts w:ascii="Calibri" w:hAnsi="Calibri" w:cs="Calibri"/>
          <w:sz w:val="22"/>
          <w:szCs w:val="22"/>
        </w:rPr>
      </w:pPr>
      <w:r w:rsidRPr="00B81400">
        <w:rPr>
          <w:rFonts w:ascii="Calibri" w:hAnsi="Calibri" w:cs="Calibri"/>
          <w:sz w:val="22"/>
          <w:szCs w:val="22"/>
        </w:rPr>
        <w:t>……………………………..</w:t>
      </w:r>
    </w:p>
    <w:p w:rsidR="000606D5" w:rsidRPr="00B81400" w:rsidRDefault="000606D5" w:rsidP="000606D5">
      <w:pPr>
        <w:pStyle w:val="Tekstblokowy"/>
        <w:ind w:left="5664" w:firstLine="708"/>
        <w:rPr>
          <w:rFonts w:ascii="Calibri" w:hAnsi="Calibri" w:cs="Calibri"/>
          <w:sz w:val="22"/>
          <w:szCs w:val="22"/>
        </w:rPr>
      </w:pPr>
    </w:p>
    <w:p w:rsidR="000606D5" w:rsidRPr="00B81400" w:rsidRDefault="000606D5" w:rsidP="000606D5">
      <w:pPr>
        <w:pStyle w:val="Tekstblokowy"/>
        <w:ind w:left="5664" w:firstLine="708"/>
        <w:rPr>
          <w:rFonts w:ascii="Calibri" w:hAnsi="Calibri" w:cs="Calibri"/>
          <w:sz w:val="22"/>
          <w:szCs w:val="22"/>
        </w:rPr>
      </w:pPr>
      <w:r w:rsidRPr="00B81400">
        <w:rPr>
          <w:rFonts w:ascii="Calibri" w:hAnsi="Calibri" w:cs="Calibri"/>
          <w:sz w:val="22"/>
          <w:szCs w:val="22"/>
        </w:rPr>
        <w:t>Podpis wykonawcy</w:t>
      </w:r>
    </w:p>
    <w:p w:rsidR="000606D5" w:rsidRPr="006601F4" w:rsidRDefault="000606D5" w:rsidP="000606D5">
      <w:pPr>
        <w:rPr>
          <w:rFonts w:ascii="Calibri" w:hAnsi="Calibri" w:cs="Calibri"/>
          <w:sz w:val="22"/>
          <w:szCs w:val="22"/>
        </w:rPr>
      </w:pPr>
    </w:p>
    <w:p w:rsidR="00754071" w:rsidRPr="005E44B7" w:rsidRDefault="00754071">
      <w:pPr>
        <w:rPr>
          <w:rFonts w:asciiTheme="minorHAnsi" w:hAnsiTheme="minorHAnsi" w:cstheme="minorHAnsi"/>
          <w:sz w:val="22"/>
          <w:szCs w:val="22"/>
        </w:rPr>
      </w:pPr>
    </w:p>
    <w:sectPr w:rsidR="00754071" w:rsidRPr="005E44B7" w:rsidSect="002F0F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F51AA298"/>
    <w:lvl w:ilvl="0" w:tplc="2CB8E6A0">
      <w:start w:val="1"/>
      <w:numFmt w:val="decimal"/>
      <w:lvlText w:val="%1."/>
      <w:lvlJc w:val="left"/>
      <w:pPr>
        <w:ind w:left="405" w:hanging="360"/>
      </w:pPr>
      <w:rPr>
        <w:rFonts w:eastAsia="Arial Unicode MS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54071"/>
    <w:rsid w:val="000606D5"/>
    <w:rsid w:val="00247F20"/>
    <w:rsid w:val="002F0F38"/>
    <w:rsid w:val="005E44B7"/>
    <w:rsid w:val="00754071"/>
    <w:rsid w:val="00890187"/>
    <w:rsid w:val="00A168C2"/>
    <w:rsid w:val="00FD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4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754071"/>
  </w:style>
  <w:style w:type="paragraph" w:styleId="Tekstkomentarza">
    <w:name w:val="annotation text"/>
    <w:basedOn w:val="Normalny"/>
    <w:link w:val="TekstkomentarzaZnak"/>
    <w:rsid w:val="0075407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540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E44B7"/>
    <w:rPr>
      <w:color w:val="000000"/>
      <w:szCs w:val="20"/>
      <w:lang w:val="cs-CZ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E44B7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Akapitzlist">
    <w:name w:val="List Paragraph"/>
    <w:basedOn w:val="Normalny"/>
    <w:uiPriority w:val="34"/>
    <w:qFormat/>
    <w:rsid w:val="005E44B7"/>
    <w:pPr>
      <w:widowControl w:val="0"/>
      <w:suppressAutoHyphens/>
      <w:spacing w:line="100" w:lineRule="atLeast"/>
      <w:ind w:left="720"/>
      <w:contextualSpacing/>
    </w:pPr>
    <w:rPr>
      <w:rFonts w:eastAsia="Andale Sans UI" w:cs="Tahoma"/>
      <w:kern w:val="2"/>
      <w:lang w:val="de-DE" w:eastAsia="fa-IR" w:bidi="fa-IR"/>
    </w:rPr>
  </w:style>
  <w:style w:type="paragraph" w:styleId="Tekstblokowy">
    <w:name w:val="Block Text"/>
    <w:basedOn w:val="Normalny"/>
    <w:rsid w:val="000606D5"/>
    <w:pPr>
      <w:overflowPunct w:val="0"/>
      <w:autoSpaceDE w:val="0"/>
      <w:autoSpaceDN w:val="0"/>
      <w:adjustRightInd w:val="0"/>
      <w:ind w:left="-426" w:right="-143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7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494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Medes</cp:lastModifiedBy>
  <cp:revision>6</cp:revision>
  <dcterms:created xsi:type="dcterms:W3CDTF">2020-02-27T21:37:00Z</dcterms:created>
  <dcterms:modified xsi:type="dcterms:W3CDTF">2020-06-27T14:52:00Z</dcterms:modified>
</cp:coreProperties>
</file>